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МИНИСТЕРСТВО СЕЛЬСКОГО ХОЗЯЙСТВА РОССИЙСКОЙ ФЕДЕРАЦИИ</w:t>
      </w: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высшего образования</w:t>
      </w: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«Воронежский государственный аграрный университет имени императора Петра I»</w:t>
      </w:r>
    </w:p>
    <w:p w:rsidR="00613DA3" w:rsidRPr="00B34D2D" w:rsidRDefault="00613DA3" w:rsidP="001236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E826D6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Гуманитарно-право</w:t>
      </w:r>
      <w:r w:rsidR="000A19D6">
        <w:rPr>
          <w:rFonts w:ascii="Times New Roman" w:hAnsi="Times New Roman"/>
          <w:sz w:val="26"/>
          <w:szCs w:val="26"/>
          <w:lang w:eastAsia="ru-RU"/>
        </w:rPr>
        <w:t>вой</w:t>
      </w:r>
      <w:r w:rsidR="00613DA3" w:rsidRPr="00B34D2D">
        <w:rPr>
          <w:rFonts w:ascii="Times New Roman" w:hAnsi="Times New Roman"/>
          <w:sz w:val="26"/>
          <w:szCs w:val="26"/>
          <w:lang w:eastAsia="ru-RU"/>
        </w:rPr>
        <w:t xml:space="preserve"> факультет</w:t>
      </w:r>
    </w:p>
    <w:p w:rsidR="00613DA3" w:rsidRPr="00B34D2D" w:rsidRDefault="00613DA3" w:rsidP="001236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13DA3" w:rsidRPr="00141850" w:rsidRDefault="00613DA3" w:rsidP="001236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Кафедра физического воспитания</w:t>
      </w:r>
    </w:p>
    <w:p w:rsidR="00613DA3" w:rsidRPr="00B34D2D" w:rsidRDefault="00613DA3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0" w:line="36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613DA3" w:rsidRPr="000A19D6" w:rsidRDefault="00613DA3" w:rsidP="00E826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1850">
        <w:rPr>
          <w:rFonts w:ascii="Times New Roman" w:hAnsi="Times New Roman"/>
          <w:b/>
          <w:sz w:val="32"/>
          <w:szCs w:val="32"/>
        </w:rPr>
        <w:t>Физическая культура и спорт</w:t>
      </w:r>
      <w:r w:rsidRPr="002F17B4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элективная дисциплина)</w:t>
      </w:r>
    </w:p>
    <w:p w:rsidR="00613DA3" w:rsidRPr="00141850" w:rsidRDefault="00613DA3" w:rsidP="00E826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19D6" w:rsidRPr="00141850" w:rsidRDefault="00613DA3" w:rsidP="00E82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D2D">
        <w:rPr>
          <w:rFonts w:ascii="Times New Roman" w:hAnsi="Times New Roman"/>
          <w:sz w:val="30"/>
          <w:szCs w:val="30"/>
          <w:lang w:eastAsia="ru-RU"/>
        </w:rPr>
        <w:t xml:space="preserve">Методические указания для </w:t>
      </w:r>
      <w:proofErr w:type="gramStart"/>
      <w:r w:rsidRPr="00B34D2D">
        <w:rPr>
          <w:rFonts w:ascii="Times New Roman" w:hAnsi="Times New Roman"/>
          <w:sz w:val="30"/>
          <w:szCs w:val="30"/>
          <w:lang w:eastAsia="ru-RU"/>
        </w:rPr>
        <w:t>обучающихся</w:t>
      </w:r>
      <w:proofErr w:type="gramEnd"/>
      <w:r w:rsidRPr="00B34D2D">
        <w:rPr>
          <w:rFonts w:ascii="Times New Roman" w:hAnsi="Times New Roman"/>
          <w:sz w:val="30"/>
          <w:szCs w:val="30"/>
          <w:lang w:eastAsia="ru-RU"/>
        </w:rPr>
        <w:t xml:space="preserve"> по освоению дисциплины</w:t>
      </w:r>
      <w:r w:rsidR="000A19D6" w:rsidRPr="000A19D6">
        <w:rPr>
          <w:rFonts w:ascii="Times New Roman" w:hAnsi="Times New Roman"/>
          <w:sz w:val="30"/>
          <w:szCs w:val="30"/>
          <w:lang w:eastAsia="ru-RU"/>
        </w:rPr>
        <w:t xml:space="preserve">        </w:t>
      </w:r>
      <w:r w:rsidR="000A19D6" w:rsidRPr="00141850">
        <w:rPr>
          <w:rFonts w:ascii="Times New Roman" w:hAnsi="Times New Roman"/>
          <w:b/>
          <w:sz w:val="28"/>
          <w:szCs w:val="28"/>
        </w:rPr>
        <w:t>« Физическая культура и спорт (элективная дисциплина)»</w:t>
      </w:r>
    </w:p>
    <w:p w:rsidR="00613DA3" w:rsidRPr="00B34D2D" w:rsidRDefault="00613DA3" w:rsidP="00E82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613DA3" w:rsidRPr="002458AD" w:rsidRDefault="00613DA3" w:rsidP="00E826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Направление подготовки:</w:t>
      </w:r>
      <w:r w:rsidR="002458A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458AD" w:rsidRPr="002458AD">
        <w:rPr>
          <w:rFonts w:ascii="Times New Roman" w:hAnsi="Times New Roman"/>
          <w:b/>
          <w:bCs/>
          <w:sz w:val="26"/>
          <w:szCs w:val="26"/>
          <w:lang w:eastAsia="ru-RU"/>
        </w:rPr>
        <w:t>44</w:t>
      </w:r>
      <w:r w:rsidR="002458AD">
        <w:rPr>
          <w:rFonts w:ascii="Times New Roman" w:hAnsi="Times New Roman"/>
          <w:b/>
          <w:bCs/>
          <w:sz w:val="26"/>
          <w:szCs w:val="26"/>
          <w:lang w:eastAsia="ru-RU"/>
        </w:rPr>
        <w:t>.03.04 Профессиональное обучение (по отраслям).</w:t>
      </w:r>
    </w:p>
    <w:p w:rsidR="00613DA3" w:rsidRPr="00141850" w:rsidRDefault="00613DA3" w:rsidP="002F1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DA3" w:rsidRPr="00141850" w:rsidRDefault="00613DA3" w:rsidP="002F17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3DA3" w:rsidRPr="003E5161" w:rsidRDefault="00613DA3" w:rsidP="002F17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5161">
        <w:rPr>
          <w:rFonts w:ascii="Times New Roman" w:hAnsi="Times New Roman"/>
          <w:sz w:val="28"/>
          <w:szCs w:val="28"/>
          <w:lang w:eastAsia="ru-RU"/>
        </w:rPr>
        <w:t xml:space="preserve">квалификация (степень) выпускника -  </w:t>
      </w:r>
      <w:r w:rsidRPr="003E5161">
        <w:rPr>
          <w:rFonts w:ascii="Times New Roman" w:hAnsi="Times New Roman"/>
          <w:sz w:val="28"/>
          <w:szCs w:val="28"/>
          <w:u w:val="single"/>
          <w:lang w:eastAsia="ru-RU"/>
        </w:rPr>
        <w:t>бакалавр</w:t>
      </w:r>
    </w:p>
    <w:p w:rsidR="00613DA3" w:rsidRPr="00B34D2D" w:rsidRDefault="00613DA3" w:rsidP="002F17B4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34D2D">
        <w:rPr>
          <w:rFonts w:ascii="Times New Roman" w:hAnsi="Times New Roman"/>
          <w:bCs/>
          <w:sz w:val="28"/>
          <w:szCs w:val="28"/>
          <w:lang w:eastAsia="ru-RU"/>
        </w:rPr>
        <w:t>Воронеж 2017</w:t>
      </w:r>
    </w:p>
    <w:p w:rsidR="00613DA3" w:rsidRPr="00141850" w:rsidRDefault="00613DA3" w:rsidP="003E5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F7C">
        <w:rPr>
          <w:rFonts w:ascii="Times New Roman" w:hAnsi="Times New Roman"/>
          <w:bCs/>
          <w:sz w:val="28"/>
          <w:szCs w:val="28"/>
          <w:lang w:eastAsia="ru-RU"/>
        </w:rPr>
        <w:lastRenderedPageBreak/>
        <w:t>Зубарева Ю.Н., Щукина О.Д.</w:t>
      </w:r>
      <w:r w:rsidRPr="00CB3F7C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CB3F7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Физическая культура и спорт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: Методические указания для </w:t>
      </w:r>
      <w:proofErr w:type="gramStart"/>
      <w:r w:rsidRPr="00B34D2D">
        <w:rPr>
          <w:rFonts w:ascii="Times New Roman" w:hAnsi="Times New Roman"/>
          <w:sz w:val="26"/>
          <w:szCs w:val="26"/>
          <w:lang w:eastAsia="ru-RU"/>
        </w:rPr>
        <w:t>обучающихся</w:t>
      </w:r>
      <w:proofErr w:type="gramEnd"/>
      <w:r w:rsidRPr="00B34D2D">
        <w:rPr>
          <w:rFonts w:ascii="Times New Roman" w:hAnsi="Times New Roman"/>
          <w:sz w:val="26"/>
          <w:szCs w:val="26"/>
          <w:lang w:eastAsia="ru-RU"/>
        </w:rPr>
        <w:t xml:space="preserve"> по освоению дисциплины </w:t>
      </w:r>
      <w:r w:rsidRPr="00141850">
        <w:rPr>
          <w:rFonts w:ascii="Times New Roman" w:hAnsi="Times New Roman"/>
          <w:sz w:val="24"/>
          <w:szCs w:val="24"/>
        </w:rPr>
        <w:t xml:space="preserve">« Физическая культура и </w:t>
      </w:r>
      <w:r>
        <w:rPr>
          <w:rFonts w:ascii="Times New Roman" w:hAnsi="Times New Roman"/>
          <w:sz w:val="24"/>
          <w:szCs w:val="24"/>
        </w:rPr>
        <w:t>спорт</w:t>
      </w:r>
      <w:r w:rsidRPr="00E651CE">
        <w:rPr>
          <w:rFonts w:ascii="Times New Roman" w:hAnsi="Times New Roman"/>
          <w:sz w:val="24"/>
          <w:szCs w:val="24"/>
        </w:rPr>
        <w:t xml:space="preserve"> </w:t>
      </w:r>
      <w:r w:rsidRPr="00141850">
        <w:rPr>
          <w:rFonts w:ascii="Times New Roman" w:hAnsi="Times New Roman"/>
          <w:sz w:val="24"/>
          <w:szCs w:val="24"/>
        </w:rPr>
        <w:t>(элективная дисциплина)</w:t>
      </w:r>
      <w:r w:rsidRPr="00141850">
        <w:rPr>
          <w:rFonts w:ascii="Times New Roman" w:hAnsi="Times New Roman"/>
          <w:b/>
          <w:sz w:val="24"/>
          <w:szCs w:val="24"/>
        </w:rPr>
        <w:t>»</w:t>
      </w:r>
    </w:p>
    <w:p w:rsidR="00613DA3" w:rsidRPr="00F87C64" w:rsidRDefault="00613DA3" w:rsidP="003E516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 xml:space="preserve">направление подготовки </w:t>
      </w:r>
      <w:r w:rsidR="002458AD">
        <w:rPr>
          <w:rFonts w:ascii="Times New Roman" w:hAnsi="Times New Roman"/>
          <w:sz w:val="26"/>
          <w:szCs w:val="26"/>
          <w:lang w:eastAsia="ru-RU"/>
        </w:rPr>
        <w:t>44.03.04 Профессиональное обучение (по отраслям)</w:t>
      </w:r>
      <w:bookmarkStart w:id="0" w:name="_GoBack"/>
      <w:bookmarkEnd w:id="0"/>
      <w:r w:rsidRPr="003E5161">
        <w:rPr>
          <w:rFonts w:ascii="Times New Roman" w:hAnsi="Times New Roman"/>
          <w:sz w:val="32"/>
          <w:szCs w:val="32"/>
          <w:lang w:eastAsia="ru-RU"/>
        </w:rPr>
        <w:t>:</w:t>
      </w:r>
    </w:p>
    <w:p w:rsidR="00613DA3" w:rsidRPr="003E5161" w:rsidRDefault="00613DA3" w:rsidP="003E51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5161">
        <w:rPr>
          <w:rFonts w:ascii="Times New Roman" w:hAnsi="Times New Roman"/>
          <w:sz w:val="28"/>
          <w:szCs w:val="28"/>
          <w:lang w:eastAsia="ru-RU"/>
        </w:rPr>
        <w:t xml:space="preserve"> квалификация (степень) выпускника</w:t>
      </w:r>
      <w:r w:rsidRPr="00F87C64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3E51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161">
        <w:rPr>
          <w:rFonts w:ascii="Times New Roman" w:hAnsi="Times New Roman"/>
          <w:sz w:val="28"/>
          <w:szCs w:val="28"/>
          <w:u w:val="single"/>
          <w:lang w:eastAsia="ru-RU"/>
        </w:rPr>
        <w:t>бакалавр</w:t>
      </w:r>
    </w:p>
    <w:p w:rsidR="00613DA3" w:rsidRPr="003E5161" w:rsidRDefault="00613DA3" w:rsidP="00E65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1850">
        <w:rPr>
          <w:rFonts w:ascii="Times New Roman" w:hAnsi="Times New Roman"/>
          <w:bCs/>
          <w:sz w:val="28"/>
          <w:szCs w:val="28"/>
          <w:lang w:eastAsia="ru-RU"/>
        </w:rPr>
        <w:t>Зубарева Ю.Н., Щукина О.Д.</w:t>
      </w:r>
      <w:r w:rsidRPr="00141850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141850">
        <w:rPr>
          <w:rFonts w:ascii="Times New Roman" w:hAnsi="Times New Roman"/>
          <w:sz w:val="26"/>
          <w:szCs w:val="26"/>
          <w:lang w:eastAsia="ru-RU"/>
        </w:rPr>
        <w:t>.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– Воронеж: ВГАУ, 2017 – 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с. </w:t>
      </w: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B34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Рецензент профессор  кафедры физического воспитания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федерального государственного образовательного учреждения высшего образования «Воронежский государственный аграрный университет имени </w:t>
      </w:r>
      <w:r>
        <w:rPr>
          <w:rFonts w:ascii="Times New Roman" w:hAnsi="Times New Roman"/>
          <w:sz w:val="26"/>
          <w:szCs w:val="26"/>
          <w:lang w:eastAsia="ru-RU"/>
        </w:rPr>
        <w:t>императора Петра I» В.И Воропаев</w:t>
      </w:r>
    </w:p>
    <w:p w:rsidR="00613DA3" w:rsidRPr="00B34D2D" w:rsidRDefault="00613DA3" w:rsidP="00B34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Методические указания рассмотрены и рекомендованы к изданию на засед</w:t>
      </w:r>
      <w:r>
        <w:rPr>
          <w:rFonts w:ascii="Times New Roman" w:hAnsi="Times New Roman"/>
          <w:sz w:val="26"/>
          <w:szCs w:val="26"/>
          <w:lang w:eastAsia="ru-RU"/>
        </w:rPr>
        <w:t xml:space="preserve">ании кафедры физического воспитания 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(протокол № </w:t>
      </w:r>
      <w:r>
        <w:rPr>
          <w:rFonts w:ascii="Times New Roman" w:hAnsi="Times New Roman"/>
          <w:sz w:val="26"/>
          <w:szCs w:val="26"/>
          <w:lang w:eastAsia="ru-RU"/>
        </w:rPr>
        <w:t>4 от 18 апреля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34D2D">
          <w:rPr>
            <w:rFonts w:ascii="Times New Roman" w:hAnsi="Times New Roman"/>
            <w:sz w:val="26"/>
            <w:szCs w:val="26"/>
            <w:lang w:eastAsia="ru-RU"/>
          </w:rPr>
          <w:t>2017 г</w:t>
        </w:r>
      </w:smartTag>
      <w:r w:rsidRPr="00B34D2D">
        <w:rPr>
          <w:rFonts w:ascii="Times New Roman" w:hAnsi="Times New Roman"/>
          <w:sz w:val="26"/>
          <w:szCs w:val="26"/>
          <w:lang w:eastAsia="ru-RU"/>
        </w:rPr>
        <w:t>.)</w:t>
      </w: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Методические указания рассмотрены и рекомендованы к изданию на заседании мето</w:t>
      </w:r>
      <w:r w:rsidR="000A7614">
        <w:rPr>
          <w:rFonts w:ascii="Times New Roman" w:hAnsi="Times New Roman"/>
          <w:sz w:val="26"/>
          <w:szCs w:val="26"/>
          <w:lang w:eastAsia="ru-RU"/>
        </w:rPr>
        <w:t>дической комиссии гуманитарно-правового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факультет</w:t>
      </w:r>
      <w:r w:rsidR="000A7614">
        <w:rPr>
          <w:rFonts w:ascii="Times New Roman" w:hAnsi="Times New Roman"/>
          <w:sz w:val="26"/>
          <w:szCs w:val="26"/>
          <w:lang w:eastAsia="ru-RU"/>
        </w:rPr>
        <w:t>а (протокол №</w:t>
      </w:r>
      <w:proofErr w:type="gramStart"/>
      <w:r w:rsidR="000A76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34D2D">
        <w:rPr>
          <w:rFonts w:ascii="Times New Roman" w:hAnsi="Times New Roman"/>
          <w:sz w:val="26"/>
          <w:szCs w:val="26"/>
          <w:lang w:eastAsia="ru-RU"/>
        </w:rPr>
        <w:t>)</w:t>
      </w:r>
      <w:proofErr w:type="gramEnd"/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"/>
      <w:bookmarkEnd w:id="1"/>
      <w:r w:rsidRPr="00B34D2D">
        <w:rPr>
          <w:rFonts w:ascii="Symbol" w:hAnsi="Symbol" w:cs="Symbol"/>
          <w:sz w:val="23"/>
          <w:szCs w:val="23"/>
          <w:lang w:eastAsia="ru-RU"/>
        </w:rPr>
        <w:t></w:t>
      </w:r>
      <w:r w:rsidRPr="00B34D2D">
        <w:rPr>
          <w:rFonts w:ascii="Symbol" w:hAnsi="Symbol" w:cs="Symbol"/>
          <w:sz w:val="23"/>
          <w:szCs w:val="23"/>
          <w:lang w:eastAsia="ru-RU"/>
        </w:rPr>
        <w:t></w:t>
      </w:r>
      <w:r w:rsidRPr="00B34D2D">
        <w:rPr>
          <w:rFonts w:ascii="Times New Roman" w:hAnsi="Times New Roman"/>
          <w:sz w:val="23"/>
          <w:szCs w:val="23"/>
          <w:lang w:eastAsia="ru-RU"/>
        </w:rPr>
        <w:t xml:space="preserve"> ФГБОУ ВО Воронежский ГАУ</w:t>
      </w:r>
    </w:p>
    <w:p w:rsidR="00613DA3" w:rsidRPr="00B34D2D" w:rsidRDefault="00613DA3">
      <w:pPr>
        <w:rPr>
          <w:rFonts w:ascii="Times New Roman" w:hAnsi="Times New Roman"/>
          <w:sz w:val="24"/>
          <w:szCs w:val="24"/>
        </w:rPr>
      </w:pPr>
      <w:r w:rsidRPr="00B34D2D">
        <w:rPr>
          <w:rFonts w:ascii="Times New Roman" w:hAnsi="Times New Roman"/>
          <w:sz w:val="24"/>
          <w:szCs w:val="24"/>
        </w:rPr>
        <w:br w:type="page"/>
      </w:r>
    </w:p>
    <w:p w:rsidR="00613DA3" w:rsidRPr="00B34D2D" w:rsidRDefault="00613DA3" w:rsidP="00B96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4D2D">
        <w:rPr>
          <w:rFonts w:ascii="Times New Roman" w:hAnsi="Times New Roman"/>
          <w:b/>
          <w:bCs/>
          <w:sz w:val="28"/>
          <w:szCs w:val="28"/>
          <w:lang w:eastAsia="ru-RU"/>
        </w:rPr>
        <w:t>ВВЕДЕНИЕ</w:t>
      </w:r>
    </w:p>
    <w:p w:rsidR="00613DA3" w:rsidRPr="00CB3F7C" w:rsidRDefault="00613DA3" w:rsidP="00E46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b/>
          <w:sz w:val="28"/>
          <w:szCs w:val="28"/>
        </w:rPr>
        <w:t>1.Цель изучения дисциплины</w:t>
      </w:r>
      <w:r w:rsidRPr="00CB3F7C">
        <w:rPr>
          <w:rFonts w:ascii="Times New Roman" w:hAnsi="Times New Roman"/>
          <w:sz w:val="28"/>
          <w:szCs w:val="28"/>
        </w:rPr>
        <w:t xml:space="preserve"> - состоит  в формировании знаний в области физической культуры, способности использовать разнообразные формы физической культуры и спорта для сохранения и укрепления здоровья  в повседневной жизни.   </w:t>
      </w:r>
    </w:p>
    <w:p w:rsidR="00613DA3" w:rsidRPr="00CB3F7C" w:rsidRDefault="00613DA3" w:rsidP="00E4612B">
      <w:pPr>
        <w:pStyle w:val="a9"/>
        <w:spacing w:after="0"/>
        <w:ind w:firstLine="709"/>
        <w:rPr>
          <w:rFonts w:ascii="Times New Roman" w:hAnsi="Times New Roman"/>
          <w:i w:val="0"/>
          <w:sz w:val="28"/>
          <w:szCs w:val="28"/>
        </w:rPr>
      </w:pPr>
      <w:r w:rsidRPr="00CB3F7C">
        <w:rPr>
          <w:rFonts w:ascii="Times New Roman" w:hAnsi="Times New Roman"/>
          <w:i w:val="0"/>
          <w:sz w:val="28"/>
          <w:szCs w:val="28"/>
        </w:rPr>
        <w:t>Физическая культура представлена совокупностью материальных и духовных ценностей, предстает в единстве знаний, убеждений, ценностных ориентаций и в их практическом воплощении.</w:t>
      </w:r>
    </w:p>
    <w:p w:rsidR="00613DA3" w:rsidRPr="00CB3F7C" w:rsidRDefault="00613DA3" w:rsidP="00E461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613DA3" w:rsidRPr="00CB3F7C" w:rsidRDefault="00613DA3" w:rsidP="00E4612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    - Понимание роли физической культуры в развитии личности и подготовке ее к профессиональной деятельности;</w:t>
      </w:r>
    </w:p>
    <w:p w:rsidR="00613DA3" w:rsidRPr="00CB3F7C" w:rsidRDefault="00613DA3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- Знание научно-практических основ физической культуры (адаптивной физической культуры) и здорового образа жизни;</w:t>
      </w:r>
    </w:p>
    <w:p w:rsidR="00613DA3" w:rsidRPr="00CB3F7C" w:rsidRDefault="00613DA3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- Формирование мотивационно- ценностного отношения к физической культуре (к адаптивной физической культуре), установки на здоровый образ жизни, физическое самосовершенствование и самовоспитание;</w:t>
      </w:r>
    </w:p>
    <w:p w:rsidR="00613DA3" w:rsidRPr="00CB3F7C" w:rsidRDefault="00613DA3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- Формирование индивидуально- психологических и социально-психологических качеств и свойств  личности необходимых для успешной профессиональной деятельности; </w:t>
      </w:r>
    </w:p>
    <w:p w:rsidR="00613DA3" w:rsidRPr="00CB3F7C" w:rsidRDefault="00613DA3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 - Овладение системой практических умений и навыков, обеспечивающих сохранение и укрепление здоровья, совершенствование психофизических способностей, качеств и свойств личности;</w:t>
      </w:r>
    </w:p>
    <w:p w:rsidR="00613DA3" w:rsidRPr="00CB3F7C" w:rsidRDefault="00613DA3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- .Обеспечение ОФП и ППФП к работе в аграрном секторе экономики по будущей профессии.</w:t>
      </w:r>
    </w:p>
    <w:p w:rsidR="00613DA3" w:rsidRPr="00CB3F7C" w:rsidRDefault="00613DA3" w:rsidP="00E46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F7C">
        <w:rPr>
          <w:rFonts w:ascii="Times New Roman" w:hAnsi="Times New Roman"/>
          <w:sz w:val="28"/>
          <w:szCs w:val="28"/>
          <w:lang w:eastAsia="ru-RU"/>
        </w:rPr>
        <w:t xml:space="preserve">Данная дисциплина относится к </w:t>
      </w:r>
      <w:r>
        <w:rPr>
          <w:rFonts w:ascii="Times New Roman" w:hAnsi="Times New Roman"/>
          <w:sz w:val="28"/>
          <w:szCs w:val="28"/>
          <w:lang w:eastAsia="ru-RU"/>
        </w:rPr>
        <w:t>вариативной части (дисциплины по выбору)</w:t>
      </w:r>
      <w:r w:rsidRPr="00CB3F7C">
        <w:rPr>
          <w:rFonts w:ascii="Times New Roman" w:hAnsi="Times New Roman"/>
          <w:sz w:val="28"/>
          <w:szCs w:val="28"/>
          <w:lang w:eastAsia="ru-RU"/>
        </w:rPr>
        <w:t>.</w:t>
      </w:r>
    </w:p>
    <w:p w:rsidR="00613DA3" w:rsidRDefault="00613DA3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3DA3" w:rsidRPr="00BD52F5" w:rsidRDefault="00613DA3" w:rsidP="00E461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613DA3" w:rsidRDefault="00613DA3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3DA3" w:rsidRPr="00B34D2D" w:rsidRDefault="00613DA3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 xml:space="preserve">2. Требования к уровню освоения дисциплины. </w:t>
      </w:r>
    </w:p>
    <w:p w:rsidR="00613DA3" w:rsidRDefault="00613DA3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Дисциплина нацелена на формирование компетенций:</w:t>
      </w:r>
    </w:p>
    <w:p w:rsidR="00613DA3" w:rsidRPr="00F123D0" w:rsidRDefault="00613DA3" w:rsidP="003745B9">
      <w:pPr>
        <w:tabs>
          <w:tab w:val="left" w:pos="-142"/>
        </w:tabs>
        <w:spacing w:before="240" w:after="240" w:line="240" w:lineRule="auto"/>
        <w:rPr>
          <w:rFonts w:ascii="Times New Roman" w:hAnsi="Times New Roman"/>
          <w:b/>
          <w:bCs/>
          <w:iCs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2198"/>
        <w:gridCol w:w="5511"/>
      </w:tblGrid>
      <w:tr w:rsidR="00613DA3" w:rsidRPr="00F53544" w:rsidTr="00054528">
        <w:trPr>
          <w:jc w:val="center"/>
        </w:trPr>
        <w:tc>
          <w:tcPr>
            <w:tcW w:w="4060" w:type="dxa"/>
            <w:gridSpan w:val="2"/>
          </w:tcPr>
          <w:p w:rsidR="00613DA3" w:rsidRPr="005A0843" w:rsidRDefault="00613DA3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Компетенция</w:t>
            </w:r>
          </w:p>
        </w:tc>
        <w:tc>
          <w:tcPr>
            <w:tcW w:w="5511" w:type="dxa"/>
            <w:vMerge w:val="restart"/>
          </w:tcPr>
          <w:p w:rsidR="00613DA3" w:rsidRPr="005A0843" w:rsidRDefault="00613DA3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Планируемые результаты обучения</w:t>
            </w:r>
          </w:p>
        </w:tc>
      </w:tr>
      <w:tr w:rsidR="00613DA3" w:rsidRPr="00F53544" w:rsidTr="00054528">
        <w:trPr>
          <w:jc w:val="center"/>
        </w:trPr>
        <w:tc>
          <w:tcPr>
            <w:tcW w:w="1862" w:type="dxa"/>
          </w:tcPr>
          <w:p w:rsidR="00613DA3" w:rsidRPr="005A0843" w:rsidRDefault="00613DA3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2198" w:type="dxa"/>
          </w:tcPr>
          <w:p w:rsidR="00613DA3" w:rsidRPr="005A0843" w:rsidRDefault="00613DA3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Название</w:t>
            </w:r>
          </w:p>
        </w:tc>
        <w:tc>
          <w:tcPr>
            <w:tcW w:w="5511" w:type="dxa"/>
            <w:vMerge/>
          </w:tcPr>
          <w:p w:rsidR="00613DA3" w:rsidRPr="005A0843" w:rsidRDefault="00613DA3" w:rsidP="00054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613DA3" w:rsidRPr="00F53544" w:rsidTr="00054528">
        <w:trPr>
          <w:jc w:val="center"/>
        </w:trPr>
        <w:tc>
          <w:tcPr>
            <w:tcW w:w="1862" w:type="dxa"/>
          </w:tcPr>
          <w:p w:rsidR="00613DA3" w:rsidRPr="00B40CB2" w:rsidRDefault="00613DA3" w:rsidP="000545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13DA3" w:rsidRPr="0042130C" w:rsidRDefault="00613DA3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:rsidR="00613DA3" w:rsidRPr="00227807" w:rsidRDefault="00613DA3" w:rsidP="00054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07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использовать методы и средства </w:t>
            </w:r>
            <w:r w:rsidRPr="00227807">
              <w:rPr>
                <w:rFonts w:ascii="Times New Roman" w:hAnsi="Times New Roman"/>
                <w:sz w:val="24"/>
                <w:szCs w:val="24"/>
              </w:rPr>
              <w:t xml:space="preserve">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227807">
              <w:rPr>
                <w:rFonts w:ascii="Times New Roman" w:hAnsi="Times New Roman"/>
                <w:sz w:val="24"/>
                <w:szCs w:val="24"/>
              </w:rPr>
              <w:t xml:space="preserve">для обеспечения </w:t>
            </w:r>
            <w:r w:rsidRPr="00227807">
              <w:rPr>
                <w:rFonts w:ascii="Times New Roman" w:hAnsi="Times New Roman"/>
                <w:sz w:val="24"/>
                <w:szCs w:val="24"/>
              </w:rPr>
              <w:lastRenderedPageBreak/>
              <w:t>полноценной социальной и профессиональной деятельности</w:t>
            </w:r>
          </w:p>
        </w:tc>
        <w:tc>
          <w:tcPr>
            <w:tcW w:w="5511" w:type="dxa"/>
          </w:tcPr>
          <w:p w:rsidR="00613DA3" w:rsidRPr="00227807" w:rsidRDefault="00613DA3" w:rsidP="00054528">
            <w:pPr>
              <w:pStyle w:val="ab"/>
              <w:spacing w:line="240" w:lineRule="auto"/>
              <w:ind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78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613DA3" w:rsidRPr="00227807" w:rsidRDefault="00613DA3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  <w:b/>
              </w:rPr>
              <w:t xml:space="preserve">- </w:t>
            </w:r>
            <w:r w:rsidRPr="00227807">
              <w:rPr>
                <w:rFonts w:ascii="Times New Roman" w:hAnsi="Times New Roman"/>
              </w:rPr>
              <w:t>теоретические основы физической культуры и здоро</w:t>
            </w:r>
            <w:r>
              <w:rPr>
                <w:rFonts w:ascii="Times New Roman" w:hAnsi="Times New Roman"/>
              </w:rPr>
              <w:t>вого образа жизни.</w:t>
            </w:r>
            <w:r w:rsidRPr="00227807">
              <w:rPr>
                <w:rFonts w:ascii="Times New Roman" w:hAnsi="Times New Roman"/>
              </w:rPr>
              <w:t>;</w:t>
            </w:r>
          </w:p>
          <w:p w:rsidR="00613DA3" w:rsidRPr="00227807" w:rsidRDefault="00613DA3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</w:rPr>
              <w:t>- технику безопасности на занятиях физической культурой и спортом в учебное и свободное время</w:t>
            </w:r>
            <w:r>
              <w:rPr>
                <w:rFonts w:ascii="Times New Roman" w:hAnsi="Times New Roman"/>
              </w:rPr>
              <w:t>.</w:t>
            </w:r>
          </w:p>
          <w:p w:rsidR="00613DA3" w:rsidRPr="00227807" w:rsidRDefault="00613DA3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</w:rPr>
              <w:t xml:space="preserve">- способы контроля, оценки физического развития и </w:t>
            </w:r>
            <w:r w:rsidRPr="00227807">
              <w:rPr>
                <w:rFonts w:ascii="Times New Roman" w:hAnsi="Times New Roman"/>
              </w:rPr>
              <w:lastRenderedPageBreak/>
              <w:t>физической подготовленности</w:t>
            </w:r>
            <w:r>
              <w:rPr>
                <w:rFonts w:ascii="Times New Roman" w:hAnsi="Times New Roman"/>
              </w:rPr>
              <w:t>.</w:t>
            </w:r>
          </w:p>
          <w:p w:rsidR="00613DA3" w:rsidRPr="00227807" w:rsidRDefault="00613DA3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</w:rPr>
              <w:t>- основы организации и проведения массовых физкультурно-оздоровительных мероприятий.</w:t>
            </w:r>
          </w:p>
          <w:p w:rsidR="00613DA3" w:rsidRPr="007B4768" w:rsidRDefault="00613DA3" w:rsidP="00054528">
            <w:pPr>
              <w:pStyle w:val="ab"/>
              <w:spacing w:line="240" w:lineRule="auto"/>
              <w:ind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B4768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613DA3" w:rsidRDefault="00613DA3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47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в области физической культуры и спорта для достижения жизненных и профессиональных целей.</w:t>
            </w:r>
          </w:p>
          <w:p w:rsidR="00613DA3" w:rsidRDefault="00613DA3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осуществлять работу с научной учебно-методической литературой по учебной дисциплине. </w:t>
            </w:r>
          </w:p>
          <w:p w:rsidR="00613DA3" w:rsidRDefault="00613DA3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подбор необходимых прикладных физических упражнений для адаптации организма к различным условиям труда.</w:t>
            </w:r>
          </w:p>
          <w:p w:rsidR="00613DA3" w:rsidRDefault="00613DA3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-самостоятельно развивать и поддерживать основные физические качества.</w:t>
            </w:r>
          </w:p>
          <w:p w:rsidR="00613DA3" w:rsidRDefault="00613DA3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иметь навыки: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13DA3" w:rsidRDefault="00613DA3" w:rsidP="00054528">
            <w:pPr>
              <w:pStyle w:val="ab"/>
              <w:spacing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 основным приемам самоконтроля.</w:t>
            </w:r>
          </w:p>
          <w:p w:rsidR="00613DA3" w:rsidRDefault="00613DA3" w:rsidP="00054528">
            <w:pPr>
              <w:pStyle w:val="ab"/>
              <w:spacing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достижению необходимого уровня физической подготовленности, для обеспечения полноценной социальной и профессиональной деятельности.</w:t>
            </w:r>
          </w:p>
          <w:p w:rsidR="00613DA3" w:rsidRDefault="00613DA3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выполнению требований здорового образа жизни и выбора видов спорта или систем физических упражнений для самостоятельных занятий.</w:t>
            </w:r>
          </w:p>
          <w:p w:rsidR="00613DA3" w:rsidRPr="0042130C" w:rsidRDefault="00613DA3" w:rsidP="00054528">
            <w:pPr>
              <w:pStyle w:val="ab"/>
              <w:spacing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качестве инструктора по физической культуре и судьи по спорту.</w:t>
            </w:r>
          </w:p>
        </w:tc>
      </w:tr>
    </w:tbl>
    <w:p w:rsidR="00613DA3" w:rsidRPr="00B34D2D" w:rsidRDefault="00613DA3" w:rsidP="00852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b/>
          <w:sz w:val="28"/>
          <w:szCs w:val="28"/>
        </w:rPr>
        <w:lastRenderedPageBreak/>
        <w:t>3. Цель методических рекомендаций</w:t>
      </w:r>
      <w:r w:rsidRPr="00B34D2D">
        <w:rPr>
          <w:rFonts w:ascii="Times New Roman" w:hAnsi="Times New Roman"/>
          <w:sz w:val="28"/>
          <w:szCs w:val="28"/>
        </w:rPr>
        <w:t xml:space="preserve"> - обеспечить обучающемуся оптимальную организацию процесса изучения дисциплины.</w:t>
      </w:r>
    </w:p>
    <w:p w:rsidR="00613DA3" w:rsidRPr="00B34D2D" w:rsidRDefault="00613DA3" w:rsidP="006E3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Процесс изучения дисциплины включает посещение лекций, практических занятий по расписанию, самостоятельную работу обучающегося, а также </w:t>
      </w:r>
      <w:r w:rsidRPr="00B34D2D">
        <w:rPr>
          <w:rFonts w:ascii="Times New Roman" w:hAnsi="Times New Roman"/>
          <w:bCs/>
          <w:sz w:val="28"/>
          <w:szCs w:val="28"/>
        </w:rPr>
        <w:t>прохождение текущего контроля знаний и промежуточной аттестации  (сдача зачета).</w:t>
      </w:r>
    </w:p>
    <w:p w:rsidR="00613DA3" w:rsidRPr="00B34D2D" w:rsidRDefault="00613DA3" w:rsidP="00852A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13DA3" w:rsidRPr="00B34D2D" w:rsidRDefault="00613DA3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>1. УКАЗАНИЯ ПО ИЗУЧЕНИЮ ТЕОРЕТИЧЕСКОЙ ЧАСТИ ДИСЦИПЛИНЫ</w:t>
      </w:r>
    </w:p>
    <w:p w:rsidR="00613DA3" w:rsidRPr="00B34D2D" w:rsidRDefault="00613DA3" w:rsidP="000D429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Изучение дисциплины требует систематического и последовательного накопления знаний, следовательно, пропуски отдельных тем не позволяют глубоко освоить предмет. Именно поэтому контроль над систематической работой обучающихся всегда находится в центре внимания кафедры. Обучающимся необходимо перед каждой лекцией просматривать рабочую программу дисциплины,</w:t>
      </w:r>
      <w:r w:rsidRPr="00B34D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D2D">
        <w:rPr>
          <w:rFonts w:ascii="Times New Roman" w:hAnsi="Times New Roman"/>
          <w:sz w:val="28"/>
          <w:szCs w:val="28"/>
        </w:rPr>
        <w:t>доступную в электронной образовательной среде Университета http://io.vsau.ru/.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</w:t>
      </w:r>
    </w:p>
    <w:p w:rsidR="00613DA3" w:rsidRPr="00B34D2D" w:rsidRDefault="00613DA3" w:rsidP="00030739">
      <w:pPr>
        <w:spacing w:before="120" w:after="120" w:line="24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D2D">
        <w:rPr>
          <w:rFonts w:ascii="Times New Roman" w:hAnsi="Times New Roman"/>
          <w:b/>
          <w:bCs/>
          <w:sz w:val="28"/>
          <w:szCs w:val="28"/>
          <w:lang w:eastAsia="ru-RU"/>
        </w:rPr>
        <w:t>Учебная дисциплина включает следующие разделы.</w:t>
      </w:r>
    </w:p>
    <w:p w:rsidR="00613DA3" w:rsidRDefault="00613DA3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D2D">
        <w:rPr>
          <w:rFonts w:ascii="Times New Roman" w:hAnsi="Times New Roman"/>
          <w:sz w:val="28"/>
          <w:szCs w:val="28"/>
          <w:lang w:eastAsia="ru-RU"/>
        </w:rPr>
        <w:lastRenderedPageBreak/>
        <w:t>Введение. Актуальность, предмет, задачи дисциплины. Структура и особенности дисциплины. Связь с другими дисциплинами.</w:t>
      </w:r>
    </w:p>
    <w:p w:rsidR="00613DA3" w:rsidRDefault="00613DA3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DA3" w:rsidRPr="00337723" w:rsidRDefault="00613DA3" w:rsidP="00337723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377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</w:t>
      </w:r>
      <w:r w:rsidRPr="00337723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3377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337723">
        <w:rPr>
          <w:rFonts w:ascii="Times New Roman" w:hAnsi="Times New Roman"/>
          <w:b/>
          <w:sz w:val="28"/>
          <w:szCs w:val="28"/>
          <w:lang w:eastAsia="ru-RU"/>
        </w:rPr>
        <w:t>Основы физической культуры и спорта</w:t>
      </w:r>
    </w:p>
    <w:p w:rsidR="00613DA3" w:rsidRPr="00337723" w:rsidRDefault="00613DA3" w:rsidP="00337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23">
        <w:rPr>
          <w:rFonts w:ascii="Times New Roman" w:hAnsi="Times New Roman"/>
          <w:sz w:val="28"/>
          <w:szCs w:val="28"/>
        </w:rPr>
        <w:t>Тема 1. Физическая культура в общекультурной и профессиональной подготовке студентов. Основы здорового образа жизни.</w:t>
      </w:r>
    </w:p>
    <w:p w:rsidR="00613DA3" w:rsidRPr="00337723" w:rsidRDefault="00613DA3" w:rsidP="00337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23">
        <w:rPr>
          <w:rFonts w:ascii="Times New Roman" w:hAnsi="Times New Roman"/>
          <w:sz w:val="28"/>
          <w:szCs w:val="28"/>
        </w:rPr>
        <w:t>Физическая культура, спорт, ценности физической культуры, физическое совершенство, физическое воспитание, физическое развитие, психофизическая подготовка, жизненно необходимые умения и навыки, физическая и функциональная подготовленность. Двигательная активность, профессиональная направленность физического развития роль физической культуры и спорта в развитии общества. Социальные функции физической культуры и спорта. Современное состояние физической культуры и спорта. Физическая культура и спорт как действенные средства сохранения и укрепления здоровья людей, их физического совершенствования. Роль физической культуры и спорта в подготовке студентов к профессиональной деятельности и экстремальным жизненным ситуациям. Роль жизненно необходимых умений и навыков в психофизической подготовке.. Основные положения организации физического воспитания в вузе. Понятие Здоровье, его содержание и критерии. Функциональные возможности проявления здоровья человека в различных сферах жизнедеятельности. Влияние образа жизни на здоровье. Влияние условий окружающей среды на здоровье. Содержательные особенности составляющих здорового образа жизни: режим труда и отдыха, питание, двигательная активность, закаливание, профилактика вредных привычек, требование санитарии  и гигиены, учет экологии окружающей среды, культурного межличностного общения, сексуального поведения, психофизическая регуляция.</w:t>
      </w:r>
    </w:p>
    <w:p w:rsidR="00613DA3" w:rsidRPr="00337723" w:rsidRDefault="00613DA3" w:rsidP="00337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</w:t>
      </w:r>
      <w:r w:rsidRPr="00337723">
        <w:rPr>
          <w:rFonts w:ascii="Times New Roman" w:hAnsi="Times New Roman"/>
          <w:sz w:val="28"/>
          <w:szCs w:val="28"/>
        </w:rPr>
        <w:t xml:space="preserve">. Основы методики самостоятельных занятий физическими упражнениями. </w:t>
      </w:r>
    </w:p>
    <w:p w:rsidR="00613DA3" w:rsidRPr="00337723" w:rsidRDefault="00613DA3" w:rsidP="00337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23">
        <w:rPr>
          <w:rFonts w:ascii="Times New Roman" w:hAnsi="Times New Roman"/>
          <w:sz w:val="28"/>
          <w:szCs w:val="28"/>
        </w:rPr>
        <w:t>Оптимальная двигательная активность и ее воздействие на здоровье и работоспособность. Формирование мотивов и организация самостоятельных занятий физическими упражнениями. Формы самостоятельных занятий. Возрастные особенности содержания занятий. Особенности самостоятельных занятий для женщин. Планирование объёма и интенсивности физических упражнений с учётом умственной деятельности. Управление процессом самостоятельных занятий. Определение цели. Учёт индивидуальных особенностей. Предварительный, текущий и итоговый учёт тренировочной нагрузки и корректировка тренировочных планов. Граница интенсивности физической нагрузки для лиц студенческого возраста. Взаимосвязь между интенсивностью занятий и ЧСС. Признаки чрезмерной нагрузки. Гигиена самостоятельных занятий: питание, питьевой режим, уход за кожей. Гигиенические требования при проведении занятий: места занятий, одежда, обувь, профилактика травматизма. Самоконтроль за эффективностью самостоятельных занятий.</w:t>
      </w:r>
    </w:p>
    <w:p w:rsidR="00613DA3" w:rsidRPr="00337723" w:rsidRDefault="00613DA3" w:rsidP="003377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3DA3" w:rsidRPr="00B34D2D" w:rsidRDefault="00613DA3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DA3" w:rsidRPr="00B34D2D" w:rsidRDefault="00613DA3" w:rsidP="003E03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13DA3" w:rsidRPr="00B34D2D" w:rsidRDefault="00613DA3" w:rsidP="003E03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 xml:space="preserve">2. УКАЗАНИЯ ПО ПОДГОТОВКЕ К ПРАКТИЧЕСКИМ ЗАНЯТИЯМ </w:t>
      </w:r>
    </w:p>
    <w:p w:rsidR="00613DA3" w:rsidRPr="00B34D2D" w:rsidRDefault="00613DA3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Рекомендации по подготовке к практическим занятиям Обучающимся следует: - </w:t>
      </w:r>
      <w:r>
        <w:rPr>
          <w:rFonts w:ascii="Times New Roman" w:hAnsi="Times New Roman"/>
          <w:sz w:val="28"/>
          <w:szCs w:val="28"/>
        </w:rPr>
        <w:t xml:space="preserve">иметь соответствующую спортивную форму и обувью </w:t>
      </w:r>
      <w:r w:rsidRPr="00B34D2D">
        <w:rPr>
          <w:rFonts w:ascii="Times New Roman" w:hAnsi="Times New Roman"/>
          <w:sz w:val="28"/>
          <w:szCs w:val="28"/>
        </w:rPr>
        <w:t>рекомендо</w:t>
      </w:r>
      <w:r>
        <w:rPr>
          <w:rFonts w:ascii="Times New Roman" w:hAnsi="Times New Roman"/>
          <w:sz w:val="28"/>
          <w:szCs w:val="28"/>
        </w:rPr>
        <w:t xml:space="preserve">ванную преподавателем </w:t>
      </w:r>
      <w:r w:rsidRPr="00B34D2D">
        <w:rPr>
          <w:rFonts w:ascii="Times New Roman" w:hAnsi="Times New Roman"/>
          <w:sz w:val="28"/>
          <w:szCs w:val="28"/>
        </w:rPr>
        <w:t xml:space="preserve"> к конкретному занятию; - до очередного практического занятия по рекомендованным литературным источникам проработать теоретический материал, соответствующей темы занятия; - при подготовке к практическим занятиям следует об</w:t>
      </w:r>
      <w:r>
        <w:rPr>
          <w:rFonts w:ascii="Times New Roman" w:hAnsi="Times New Roman"/>
          <w:sz w:val="28"/>
          <w:szCs w:val="28"/>
        </w:rPr>
        <w:t>язательно использовать  лекции, учебную литературу.</w:t>
      </w:r>
      <w:r w:rsidRPr="00B34D2D">
        <w:rPr>
          <w:rFonts w:ascii="Times New Roman" w:hAnsi="Times New Roman"/>
          <w:sz w:val="28"/>
          <w:szCs w:val="28"/>
        </w:rPr>
        <w:t xml:space="preserve"> </w:t>
      </w:r>
    </w:p>
    <w:p w:rsidR="00613DA3" w:rsidRDefault="00613DA3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В начале занятий следует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 - в ходе практического занятия необходимо давать конкретные, четкие </w:t>
      </w:r>
      <w:r>
        <w:rPr>
          <w:rFonts w:ascii="Times New Roman" w:hAnsi="Times New Roman"/>
          <w:sz w:val="28"/>
          <w:szCs w:val="28"/>
        </w:rPr>
        <w:t>задачи по выполнению данного задания.</w:t>
      </w:r>
      <w:r w:rsidRPr="00B34D2D">
        <w:rPr>
          <w:rFonts w:ascii="Times New Roman" w:hAnsi="Times New Roman"/>
          <w:sz w:val="28"/>
          <w:szCs w:val="28"/>
        </w:rPr>
        <w:t>- на занятии важно доводить каждую задачу до окончательного решения, демонстрироват</w:t>
      </w:r>
      <w:r>
        <w:rPr>
          <w:rFonts w:ascii="Times New Roman" w:hAnsi="Times New Roman"/>
          <w:sz w:val="28"/>
          <w:szCs w:val="28"/>
        </w:rPr>
        <w:t xml:space="preserve">ь понимание проведенных действий, </w:t>
      </w:r>
      <w:r w:rsidRPr="00B34D2D">
        <w:rPr>
          <w:rFonts w:ascii="Times New Roman" w:hAnsi="Times New Roman"/>
          <w:sz w:val="28"/>
          <w:szCs w:val="28"/>
        </w:rPr>
        <w:t xml:space="preserve">  в случае затруднений обращаться к преподавателю. Обучающимся, пропустившим </w:t>
      </w:r>
      <w:r>
        <w:rPr>
          <w:rFonts w:ascii="Times New Roman" w:hAnsi="Times New Roman"/>
          <w:sz w:val="28"/>
          <w:szCs w:val="28"/>
        </w:rPr>
        <w:t>занятия (независимо от причин),</w:t>
      </w:r>
      <w:r w:rsidRPr="00B34D2D">
        <w:rPr>
          <w:rFonts w:ascii="Times New Roman" w:hAnsi="Times New Roman"/>
          <w:sz w:val="28"/>
          <w:szCs w:val="28"/>
        </w:rPr>
        <w:t xml:space="preserve"> не подготовившиеся к данному практическому занятию, рекомендуется не позже чем в 2-недель</w:t>
      </w:r>
      <w:r>
        <w:rPr>
          <w:rFonts w:ascii="Times New Roman" w:hAnsi="Times New Roman"/>
          <w:sz w:val="28"/>
          <w:szCs w:val="28"/>
        </w:rPr>
        <w:t xml:space="preserve">ный срок явиться </w:t>
      </w:r>
      <w:r w:rsidRPr="00B34D2D">
        <w:rPr>
          <w:rFonts w:ascii="Times New Roman" w:hAnsi="Times New Roman"/>
          <w:sz w:val="28"/>
          <w:szCs w:val="28"/>
        </w:rPr>
        <w:t xml:space="preserve"> к преподавателю и отчитаться по теме, </w:t>
      </w:r>
      <w:proofErr w:type="spellStart"/>
      <w:r w:rsidRPr="00B34D2D">
        <w:rPr>
          <w:rFonts w:ascii="Times New Roman" w:hAnsi="Times New Roman"/>
          <w:sz w:val="28"/>
          <w:szCs w:val="28"/>
        </w:rPr>
        <w:t>изучавшейся</w:t>
      </w:r>
      <w:proofErr w:type="spellEnd"/>
      <w:r w:rsidRPr="00B34D2D">
        <w:rPr>
          <w:rFonts w:ascii="Times New Roman" w:hAnsi="Times New Roman"/>
          <w:sz w:val="28"/>
          <w:szCs w:val="28"/>
        </w:rPr>
        <w:t xml:space="preserve"> на занятии. Обучающиеся, не отчитавшиеся по каждой не проработанной ими на занятиях теме к началу зачетной сессии</w:t>
      </w:r>
      <w:r>
        <w:rPr>
          <w:rFonts w:ascii="Times New Roman" w:hAnsi="Times New Roman"/>
          <w:sz w:val="28"/>
          <w:szCs w:val="28"/>
        </w:rPr>
        <w:t xml:space="preserve"> должны посетить дополнительные занятия и отработать пропущенные часы.</w:t>
      </w:r>
    </w:p>
    <w:p w:rsidR="00613DA3" w:rsidRPr="00B34D2D" w:rsidRDefault="00613DA3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 </w:t>
      </w:r>
    </w:p>
    <w:p w:rsidR="00613DA3" w:rsidRPr="00B34D2D" w:rsidRDefault="00613DA3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>3. УКАЗАНИЯ ПО ОРГАНИЗАЦИИ САМОСТОЯТЕЛЬНОЙ РАБОТЫ</w:t>
      </w:r>
    </w:p>
    <w:p w:rsidR="00613DA3" w:rsidRDefault="00613DA3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Самостоятельная работа обучающихся включает в себя выполнение различного рода заданий, которые ориентированы на более глубокое усвоение материала изучаемой дисциплины. По каждой теме учебной дисциплины обучающимся предлагается перечень заданий для самостоятельной работы. К выполнению заданий для самостоятельной работы предъявляются следующие требования: задания должны исполняться самостоятельно и предс</w:t>
      </w:r>
      <w:r>
        <w:rPr>
          <w:rFonts w:ascii="Times New Roman" w:hAnsi="Times New Roman"/>
          <w:sz w:val="28"/>
          <w:szCs w:val="28"/>
        </w:rPr>
        <w:t>тавляться в установленный срок.</w:t>
      </w:r>
      <w:r w:rsidRPr="00B34D2D">
        <w:rPr>
          <w:rFonts w:ascii="Times New Roman" w:hAnsi="Times New Roman"/>
          <w:sz w:val="28"/>
          <w:szCs w:val="28"/>
        </w:rPr>
        <w:t xml:space="preserve"> Обучающимся следует выполнять все плановые задания, выдаваемые преподавателем для самостоятельного выполнения. С этой целью следует использовать следующие методические указания:</w:t>
      </w:r>
    </w:p>
    <w:p w:rsidR="00613DA3" w:rsidRPr="003239B7" w:rsidRDefault="00613DA3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Севастьянов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В.В. </w:t>
      </w:r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Методические указания для самостоятельной работы обучающихся по дисциплинам «Физическая культура и спорт» и «Физическая культура и спорт (элективная дисциплина)». / Воронеж. гос. </w:t>
      </w:r>
      <w:proofErr w:type="spellStart"/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аграр</w:t>
      </w:r>
      <w:proofErr w:type="spellEnd"/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ун-т [сост. В.В. Севастьянов]. – Воронеж: ВГАУ, 2017. Электронный</w:t>
      </w:r>
    </w:p>
    <w:p w:rsidR="00613DA3" w:rsidRPr="00B34D2D" w:rsidRDefault="00613DA3" w:rsidP="00573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DA3" w:rsidRPr="00B34D2D" w:rsidRDefault="00613DA3" w:rsidP="00F306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Pr="00B34D2D">
        <w:rPr>
          <w:rFonts w:ascii="Times New Roman" w:hAnsi="Times New Roman"/>
          <w:b/>
          <w:bCs/>
          <w:sz w:val="28"/>
          <w:szCs w:val="28"/>
        </w:rPr>
        <w:t>. ПОДГОТОВКА К ТЕКУЩЕМУ КОНТРОЛЮ ЗНАНИЙ И ПРОМЕЖУТОЧНОЙ АТТЕСТАЦИИ</w:t>
      </w:r>
    </w:p>
    <w:p w:rsidR="00613DA3" w:rsidRPr="00B34D2D" w:rsidRDefault="00613DA3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Целью текущего контроля знаний со стороны преподавателя является оценка качества освоения обучающимися данной дисциплины в течение всего периода ее изучения. К главной задаче текущего контроля относится повышение мотивации обучающихся к регулярной учебной работе, самостоятельной работе, углублению знаний, дифференциации итоговой оценки знаний. </w:t>
      </w:r>
    </w:p>
    <w:p w:rsidR="00613DA3" w:rsidRPr="00B34D2D" w:rsidRDefault="00613DA3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Преподаватель, осуществляющий текущий контроль, на первом занятии доводит до сведения обучающихся требования и критерии оценки знаний по дисциплине. В целях предупреждения возникновения академической задолженности (либо своевременной ее ликвидации) преподаватель проводит регулярные консультации и иные необходимые мероприятия в пределах учебных часов, предусмотренных учебным планом. </w:t>
      </w:r>
    </w:p>
    <w:p w:rsidR="00613DA3" w:rsidRDefault="00613DA3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При преподавании данной дисциплины предусматриваются следующие формы текущего контроля знаний: текущий контрол</w:t>
      </w:r>
      <w:r>
        <w:rPr>
          <w:rFonts w:ascii="Times New Roman" w:hAnsi="Times New Roman"/>
          <w:sz w:val="28"/>
          <w:szCs w:val="28"/>
        </w:rPr>
        <w:t>ь в форме практических тестовых заданий.</w:t>
      </w:r>
    </w:p>
    <w:p w:rsidR="00613DA3" w:rsidRPr="00B34D2D" w:rsidRDefault="00613DA3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 Промежуточная аттестация проводится в форме зачета. </w:t>
      </w:r>
    </w:p>
    <w:p w:rsidR="00613DA3" w:rsidRPr="00B34D2D" w:rsidRDefault="00613DA3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Подготовка к текущему контролю и промежуточной аттестации происходит как в ходе отдельных аудиторных занятий, так и во время внеаудиторной работы.</w:t>
      </w:r>
    </w:p>
    <w:p w:rsidR="00613DA3" w:rsidRPr="00B34D2D" w:rsidRDefault="00613DA3" w:rsidP="00F97B4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34D2D">
        <w:rPr>
          <w:rFonts w:ascii="Times New Roman" w:hAnsi="Times New Roman"/>
          <w:iCs/>
          <w:sz w:val="28"/>
          <w:szCs w:val="28"/>
          <w:lang w:eastAsia="ru-RU"/>
        </w:rPr>
        <w:t>Полное описание фонда оценочных средств для текущего контроля и  промежуточной аттестации обучающихся с перечнем компетенций, описанием показателей и критериев оценивания компетенций, шкал оценивания, типовые контрольные задания и методические материалы представлены в отдельном документе ФОС</w:t>
      </w:r>
      <w:r w:rsidRPr="00B34D2D">
        <w:rPr>
          <w:rFonts w:ascii="Times New Roman" w:hAnsi="Times New Roman"/>
          <w:sz w:val="28"/>
          <w:szCs w:val="28"/>
          <w:lang w:eastAsia="ru-RU"/>
        </w:rPr>
        <w:t>, доступном в электронной образовательной среде Университета http://io.vsau.ru/.</w:t>
      </w:r>
    </w:p>
    <w:sectPr w:rsidR="00613DA3" w:rsidRPr="00B34D2D" w:rsidSect="00B96751">
      <w:footerReference w:type="default" r:id="rId9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A3" w:rsidRDefault="00613DA3" w:rsidP="00B96751">
      <w:pPr>
        <w:spacing w:after="0" w:line="240" w:lineRule="auto"/>
      </w:pPr>
      <w:r>
        <w:separator/>
      </w:r>
    </w:p>
  </w:endnote>
  <w:endnote w:type="continuationSeparator" w:id="0">
    <w:p w:rsidR="00613DA3" w:rsidRDefault="00613DA3" w:rsidP="00B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A3" w:rsidRDefault="000A19D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458AD">
      <w:rPr>
        <w:noProof/>
      </w:rPr>
      <w:t>2</w:t>
    </w:r>
    <w:r>
      <w:rPr>
        <w:noProof/>
      </w:rPr>
      <w:fldChar w:fldCharType="end"/>
    </w:r>
  </w:p>
  <w:p w:rsidR="00613DA3" w:rsidRDefault="00613D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A3" w:rsidRDefault="00613DA3" w:rsidP="00B96751">
      <w:pPr>
        <w:spacing w:after="0" w:line="240" w:lineRule="auto"/>
      </w:pPr>
      <w:r>
        <w:separator/>
      </w:r>
    </w:p>
  </w:footnote>
  <w:footnote w:type="continuationSeparator" w:id="0">
    <w:p w:rsidR="00613DA3" w:rsidRDefault="00613DA3" w:rsidP="00B9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10BF"/>
    <w:multiLevelType w:val="hybridMultilevel"/>
    <w:tmpl w:val="626A1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B2E8E"/>
    <w:multiLevelType w:val="hybridMultilevel"/>
    <w:tmpl w:val="70C2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1B08BC"/>
    <w:multiLevelType w:val="hybridMultilevel"/>
    <w:tmpl w:val="A42A7654"/>
    <w:lvl w:ilvl="0" w:tplc="FD54081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71577379"/>
    <w:multiLevelType w:val="hybridMultilevel"/>
    <w:tmpl w:val="76702FF4"/>
    <w:lvl w:ilvl="0" w:tplc="FD540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4AD"/>
    <w:rsid w:val="00030739"/>
    <w:rsid w:val="00054528"/>
    <w:rsid w:val="00075585"/>
    <w:rsid w:val="000A19D6"/>
    <w:rsid w:val="000A7614"/>
    <w:rsid w:val="000C14AD"/>
    <w:rsid w:val="000D429C"/>
    <w:rsid w:val="000D4B34"/>
    <w:rsid w:val="00123602"/>
    <w:rsid w:val="00125C7F"/>
    <w:rsid w:val="00141850"/>
    <w:rsid w:val="00172099"/>
    <w:rsid w:val="00182391"/>
    <w:rsid w:val="001A281D"/>
    <w:rsid w:val="00207256"/>
    <w:rsid w:val="00227807"/>
    <w:rsid w:val="002458AD"/>
    <w:rsid w:val="0024694B"/>
    <w:rsid w:val="00254257"/>
    <w:rsid w:val="002B47AB"/>
    <w:rsid w:val="002D4257"/>
    <w:rsid w:val="002F17B4"/>
    <w:rsid w:val="00305FE7"/>
    <w:rsid w:val="003239B7"/>
    <w:rsid w:val="00337723"/>
    <w:rsid w:val="003745B9"/>
    <w:rsid w:val="00391F74"/>
    <w:rsid w:val="00397358"/>
    <w:rsid w:val="003C5ACC"/>
    <w:rsid w:val="003E03EC"/>
    <w:rsid w:val="003E5161"/>
    <w:rsid w:val="00401F36"/>
    <w:rsid w:val="0042130C"/>
    <w:rsid w:val="0044128D"/>
    <w:rsid w:val="00476ECA"/>
    <w:rsid w:val="005739E3"/>
    <w:rsid w:val="005A0843"/>
    <w:rsid w:val="00613DA3"/>
    <w:rsid w:val="0067052B"/>
    <w:rsid w:val="006854EA"/>
    <w:rsid w:val="006872E9"/>
    <w:rsid w:val="006952BD"/>
    <w:rsid w:val="006E3DE2"/>
    <w:rsid w:val="007105BA"/>
    <w:rsid w:val="007B4768"/>
    <w:rsid w:val="00852A5D"/>
    <w:rsid w:val="008B0BDF"/>
    <w:rsid w:val="008B2A19"/>
    <w:rsid w:val="008B4D5B"/>
    <w:rsid w:val="008C3684"/>
    <w:rsid w:val="008E60AC"/>
    <w:rsid w:val="00903328"/>
    <w:rsid w:val="00981FEB"/>
    <w:rsid w:val="009B0DC9"/>
    <w:rsid w:val="009D678D"/>
    <w:rsid w:val="009E5863"/>
    <w:rsid w:val="00A171F0"/>
    <w:rsid w:val="00A24030"/>
    <w:rsid w:val="00AC0890"/>
    <w:rsid w:val="00B34D2D"/>
    <w:rsid w:val="00B40CB2"/>
    <w:rsid w:val="00B94A6D"/>
    <w:rsid w:val="00B96751"/>
    <w:rsid w:val="00BA43FE"/>
    <w:rsid w:val="00BD52F5"/>
    <w:rsid w:val="00C401E1"/>
    <w:rsid w:val="00C71B8F"/>
    <w:rsid w:val="00CB3F7C"/>
    <w:rsid w:val="00CB7100"/>
    <w:rsid w:val="00CD505C"/>
    <w:rsid w:val="00CD5A9E"/>
    <w:rsid w:val="00CF641D"/>
    <w:rsid w:val="00D96232"/>
    <w:rsid w:val="00DF6E81"/>
    <w:rsid w:val="00E375B7"/>
    <w:rsid w:val="00E4612B"/>
    <w:rsid w:val="00E651CE"/>
    <w:rsid w:val="00E826D6"/>
    <w:rsid w:val="00F123D0"/>
    <w:rsid w:val="00F23CAD"/>
    <w:rsid w:val="00F3061F"/>
    <w:rsid w:val="00F53544"/>
    <w:rsid w:val="00F5560E"/>
    <w:rsid w:val="00F562AA"/>
    <w:rsid w:val="00F81940"/>
    <w:rsid w:val="00F87C64"/>
    <w:rsid w:val="00F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6751"/>
    <w:pPr>
      <w:ind w:left="720"/>
      <w:contextualSpacing/>
    </w:pPr>
  </w:style>
  <w:style w:type="paragraph" w:customStyle="1" w:styleId="Default">
    <w:name w:val="Default"/>
    <w:uiPriority w:val="99"/>
    <w:rsid w:val="00B967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B9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96751"/>
    <w:rPr>
      <w:rFonts w:cs="Times New Roman"/>
    </w:rPr>
  </w:style>
  <w:style w:type="paragraph" w:styleId="a6">
    <w:name w:val="footer"/>
    <w:basedOn w:val="a"/>
    <w:link w:val="a7"/>
    <w:uiPriority w:val="99"/>
    <w:rsid w:val="00B9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96751"/>
    <w:rPr>
      <w:rFonts w:cs="Times New Roman"/>
    </w:rPr>
  </w:style>
  <w:style w:type="character" w:styleId="a8">
    <w:name w:val="Hyperlink"/>
    <w:basedOn w:val="a0"/>
    <w:uiPriority w:val="99"/>
    <w:rsid w:val="00B96751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E4612B"/>
    <w:pPr>
      <w:tabs>
        <w:tab w:val="left" w:pos="-142"/>
      </w:tabs>
      <w:spacing w:after="120" w:line="240" w:lineRule="auto"/>
      <w:ind w:firstLine="3960"/>
    </w:pPr>
    <w:rPr>
      <w:rFonts w:ascii="Arial" w:hAnsi="Arial"/>
      <w:i/>
      <w:sz w:val="20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903328"/>
    <w:rPr>
      <w:rFonts w:cs="Times New Roman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E4612B"/>
    <w:rPr>
      <w:rFonts w:ascii="Arial" w:hAnsi="Arial"/>
      <w:i/>
      <w:lang w:val="ru-RU" w:eastAsia="ru-RU"/>
    </w:rPr>
  </w:style>
  <w:style w:type="paragraph" w:customStyle="1" w:styleId="ab">
    <w:name w:val="Абзац_СУБД"/>
    <w:basedOn w:val="a"/>
    <w:uiPriority w:val="99"/>
    <w:rsid w:val="003745B9"/>
    <w:pPr>
      <w:spacing w:after="0" w:line="360" w:lineRule="auto"/>
      <w:ind w:firstLine="720"/>
      <w:jc w:val="both"/>
    </w:pPr>
    <w:rPr>
      <w:rFonts w:ascii="Arial" w:eastAsia="Times New Roman" w:hAnsi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0675-C6DF-407D-AB58-F6E7875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1818</Words>
  <Characters>10367</Characters>
  <Application>Microsoft Office Word</Application>
  <DocSecurity>0</DocSecurity>
  <Lines>86</Lines>
  <Paragraphs>24</Paragraphs>
  <ScaleCrop>false</ScaleCrop>
  <Company/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40</cp:revision>
  <cp:lastPrinted>2017-07-03T05:51:00Z</cp:lastPrinted>
  <dcterms:created xsi:type="dcterms:W3CDTF">2017-04-21T07:40:00Z</dcterms:created>
  <dcterms:modified xsi:type="dcterms:W3CDTF">2017-08-18T20:16:00Z</dcterms:modified>
</cp:coreProperties>
</file>